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720" w:after="180"/>
      </w:pPr>
      <w:r>
        <w:rPr>
          <w:rFonts w:ascii="Aptos" w:hAnsi="Aptos"/>
          <w:b/>
          <w:color w:val="9A6A35"/>
          <w:sz w:val="19"/>
        </w:rPr>
        <w:t>FAITH AND SPIRITUAL WARFARE</w:t>
      </w:r>
    </w:p>
    <w:p>
      <w:pPr>
        <w:keepNext/>
        <w:spacing w:after="160"/>
      </w:pPr>
      <w:r>
        <w:rPr>
          <w:rFonts w:ascii="Aptos Display" w:hAnsi="Aptos Display"/>
          <w:b/>
          <w:color w:val="24343F"/>
          <w:sz w:val="60"/>
        </w:rPr>
        <w:t>Fight Back</w:t>
      </w:r>
    </w:p>
    <w:p>
      <w:pPr>
        <w:keepNext/>
        <w:spacing w:after="280"/>
      </w:pPr>
      <w:r>
        <w:rPr>
          <w:rFonts w:ascii="Aptos" w:hAnsi="Aptos"/>
          <w:i/>
          <w:color w:val="59656D"/>
          <w:sz w:val="26"/>
        </w:rPr>
        <w:t>Faith was never meant to be passive. Resistance comes when we move forward, but Jesus has already won the victory. The church does not retreat from darkness. We stand, resist, and fight back.</w:t>
      </w:r>
    </w:p>
    <w:p>
      <w:pPr>
        <w:keepNext/>
        <w:spacing w:after="480"/>
      </w:pPr>
      <w:r>
        <w:rPr>
          <w:rFonts w:ascii="Aptos" w:hAnsi="Aptos"/>
          <w:b/>
          <w:color w:val="9A6A35"/>
          <w:sz w:val="20"/>
        </w:rPr>
        <w:t>By Tom Rawls</w:t>
      </w:r>
    </w:p>
    <w:p>
      <w:pPr/>
      <w:r>
        <w:t>Yesterday, Pastor Ash and I grabbed our surfboards and went down to Coolum Beach. It was a glorious morning, and the waves were perfect. We saw Julian Wilson out on his short board, and he swam over to say hi. Of course, he knew Pastor Ash well. It was one of those mornings when the ocean looked almost too good to be true.</w:t>
      </w:r>
    </w:p>
    <w:p>
      <w:pPr/>
      <w:r>
        <w:t>As a teenager growing up on the Gold Coast, I was down at the beach most mornings for a surf. You get to know the ocean. You learn to look out and read the waves. Big? Safe? Dumping? Well-spaced? Coming in ugly sets? You learn to spot the rips and respect them. When one starts pulling you out, you do not panic. You keep your head, angle across it, and kick back toward shore.</w:t>
      </w:r>
    </w:p>
    <w:p>
      <w:pPr>
        <w:keepLines/>
        <w:spacing w:before="280" w:after="280"/>
        <w:jc w:val="center"/>
      </w:pPr>
      <w:r>
        <w:rPr>
          <w:rFonts w:ascii="Aptos Display" w:hAnsi="Aptos Display"/>
          <w:b/>
          <w:color w:val="9A6A35"/>
          <w:sz w:val="32"/>
        </w:rPr>
        <w:t>Sometimes you have to fight back, or you will drown.</w:t>
      </w:r>
    </w:p>
    <w:p>
      <w:pPr/>
      <w:r>
        <w:t>That is not just true in the ocean. It is true in life. Christianity is not a "sit in the garden, drink a cup of tea and dunk a biscuit" sort of thing. Paul calls it a fight of faith. In 1 Timothy 6:12 he says, "Fight the good fight of the faith." There are moments when faith has to stand up, plant its feet, and refuse to be dragged somewhere God never called it to go.</w:t>
      </w:r>
    </w:p>
    <w:p>
      <w:pPr>
        <w:pStyle w:val="Heading1"/>
        <w:keepNext/>
      </w:pPr>
      <w:r>
        <w:t>Resistance Is Not Strange</w:t>
      </w:r>
    </w:p>
    <w:p>
      <w:pPr/>
      <w:r>
        <w:t>When we decide to follow Jesus, or take any real step of faith, pushback often comes. It can catch us off guard because somewhere in the back of our minds we thought saying yes to Jesus would make the path clearer, smoother, and safer. Then resistance rises.</w:t>
      </w:r>
    </w:p>
    <w:p>
      <w:pPr/>
      <w:r>
        <w:t>Storms come. Disappointment comes. Pressure comes. The waters begin moving around us and before long the waves are no longer gentle. They crash against the sides of our faith until everything in us starts asking questions. Why is this so hard? Why is this happening to me? Did I get this wrong?</w:t>
      </w:r>
    </w:p>
    <w:p>
      <w:pPr/>
      <w:r>
        <w:t>The Bible never sugarcoats reality. 1 Peter 4:12 says, "Dear friends, do not be surprised at the fiery ordeal that has come on you to test you, as though something strange were happening to you." James 1:2 says, "Consider it pure joy, my brothers and sisters, whenever you face trials of many kinds." Scripture does not tell us to be shocked by resistance. It tells us how to stand in it.</w:t>
      </w:r>
    </w:p>
    <w:p>
      <w:pPr/>
      <w:r>
        <w:t>Pressure does not mean God has left you. Sometimes resistance shows up precisely because you are moving toward something of eternal worth. The enemy uses lies, conflict, disappointment, pain, and unusual pressure to pull us out of position. His aim is not always to destroy us in one dramatic moment. Sometimes he simply wants us to step back.</w:t>
      </w:r>
    </w:p>
    <w:p>
      <w:pPr/>
      <w:r>
        <w:t>We stop serving. We hide. We withdraw. We tell ourselves we are protecting our hearts, but often we are surrendering ground God called us to occupy. We loosen our grip on calling and settle for comfort. We trade divine purpose for ease, conviction for convenience, and the fierce life of faith for palm trees, cool breezes, and pina coladas.</w:t>
      </w:r>
    </w:p>
    <w:p>
      <w:pPr/>
      <w:r>
        <w:t>That is how drift begins. Then we wonder why life feels thin, why purpose feels distant, and why the fire has begun to burn low. The schemes of the evil one have done what they were designed to do. At some point, somebody has to stand their ground and say, Enough. I am not going backwards.</w:t>
      </w:r>
    </w:p>
    <w:p>
      <w:pPr>
        <w:pStyle w:val="Heading1"/>
        <w:keepNext/>
      </w:pPr>
      <w:r>
        <w:t>The Gates Are There to Stop Forward Movement</w:t>
      </w:r>
    </w:p>
    <w:p>
      <w:pPr/>
      <w:r>
        <w:t>Jesus said in Matthew 16:18, "I will build my church, and the gates of Hades will not overcome it." The Message puts it this way: "I will put together my church, a church so expansive with energy that not even the gates of hell will be able to keep it out."</w:t>
      </w:r>
    </w:p>
    <w:p>
      <w:pPr/>
      <w:r>
        <w:t>Jesus builds His church, and His work carries heaven's fire. In His providence, He calls ordinary people, places His eternal purpose into frail human hands, and then anoints those hands with the Holy Spirit. The blueprint has never changed. Go into all the earth. Preach Christ. Make disciples. Push back darkness. Build His church.</w:t>
      </w:r>
    </w:p>
    <w:p>
      <w:pPr/>
      <w:r>
        <w:t>The gates of hell picture the resisting powers of Satan's kingdom standing against the advance of Christ's church. Notice what Jesus says. The church advances. The gates resist. Gates do not chase you. Gates stand in front of you and try to block your forward progress.</w:t>
      </w:r>
    </w:p>
    <w:p>
      <w:pPr/>
      <w:r>
        <w:t>Some gates look like obstacles in the path of obedience, calling, faith, and destiny. They make retreat sound sensible. They try to convince you that moving forward is too costly and that settling where you are would be wiser. They try to lock you out of what God has called you to possess. But Jesus has already spoken about the final outcome. Those gates will not prevail.</w:t>
      </w:r>
    </w:p>
    <w:p>
      <w:pPr/>
      <w:r>
        <w:t>The church is not a frightened institution waiting for darkness to go away. She is the house of God, the body of Christ, and the dwelling place of God on earth. She is a city on a hill, an indomitable light that refuses to be extinguished. We are His hands and feet, moving with authority, boldness, compassion, and kindness toward a broken world.</w:t>
      </w:r>
    </w:p>
    <w:p>
      <w:pPr>
        <w:keepLines/>
        <w:spacing w:before="280" w:after="280"/>
        <w:jc w:val="center"/>
      </w:pPr>
      <w:r>
        <w:rPr>
          <w:rFonts w:ascii="Aptos Display" w:hAnsi="Aptos Display"/>
          <w:b/>
          <w:color w:val="9A6A35"/>
          <w:sz w:val="32"/>
        </w:rPr>
        <w:t>There has never been a satanic gate built that can stop the forward movement of the church.</w:t>
      </w:r>
    </w:p>
    <w:p>
      <w:pPr/>
      <w:r>
        <w:t>Weapons will be formed. Tongues will rise. Opposition will come. None of that gets the final word. Christ is building His church, and hell cannot stop what heaven has ordained. Luke 10:19 records Jesus saying, "I have given you authority to trample on snakes and scorpions and to overcome all the power of the enemy; nothing will harm you." Those words should put courage back into the spine of the church.</w:t>
      </w:r>
    </w:p>
    <w:p>
      <w:pPr>
        <w:pStyle w:val="Heading1"/>
        <w:keepNext/>
      </w:pPr>
      <w:r>
        <w:t>When the Enemy Starts Circling</w:t>
      </w:r>
    </w:p>
    <w:p>
      <w:pPr/>
      <w:r>
        <w:t>Out on the water at Coolum, I got smashed by a wave and came off my board. Pastor Ash saw me struggling and paddled about fifty meters to help me. Just as he reached me, another problem surfaced. A large great white started moving our way. Growing up, we were always told that if a shark comes at you, hit it on the nose and it backs off.</w:t>
      </w:r>
    </w:p>
    <w:p>
      <w:pPr/>
      <w:r>
        <w:t>That is exactly what Pastor Ash did. He fought back. Spiritually, there are moments when we have to do the same.</w:t>
      </w:r>
    </w:p>
    <w:p>
      <w:pPr/>
      <w:r>
        <w:t>Some of us have allowed the enemy to circle for too long. We saw the fin. We caught the dark shadow moving beneath the surface. We felt the threat. We heard that low, terrifying music in our minds, the sound of something unseen getting closer.</w:t>
      </w:r>
    </w:p>
    <w:p>
      <w:pPr/>
      <w:r>
        <w:t>The enemy does not circle for fun. He circles to intimidate. He circles to exhaust. He circles until you forget who you are, forget who stands with you, and forget the authority Jesus has placed in your hands. 1 Peter 5:8 says, "Be alert and of sober mind. Your enemy the devil prowls around like a roaring lion looking for someone to devour." The devil is serious about destruction. The church needs to become serious about resistance.</w:t>
      </w:r>
    </w:p>
    <w:p>
      <w:pPr/>
      <w:r>
        <w:t>James 4:7 gives us the order: "Submit yourselves, then, to God. Resist the devil, and he will flee from you." Submission comes first. Our authority does not come from volume, personality, anger, or spiritual bravado. It comes from our position in Christ. We bow to God, then we stand against darkness.</w:t>
      </w:r>
    </w:p>
    <w:p>
      <w:pPr>
        <w:pStyle w:val="Heading1"/>
        <w:keepNext/>
      </w:pPr>
      <w:r>
        <w:t>We Fight From Victory</w:t>
      </w:r>
    </w:p>
    <w:p>
      <w:pPr/>
      <w:r>
        <w:t>When I say fight back, I am not talking about obsession with the devil. I am talking about a grace-fueled fight, a faith-filled heart, and a Spirit-empowered refusal to surrender ground Jesus has already won. We do not fight for victory. We fight from victory. We do not fix our eyes on the enemy. We fix our eyes on Jesus, the author and finisher of our faith.</w:t>
      </w:r>
    </w:p>
    <w:p>
      <w:pPr/>
      <w:r>
        <w:t>We take up the sword of the Spirit, which is the Word of God. We worship. We praise. We pray in the Spirit. We stand on truth. We pull down strongholds. We silence lies. We push back darkness in the name of Jesus. 2 Corinthians 10:4 says that the weapons we fight with "have divine power to demolish strongholds." They are not natural weapons because this is not merely a natural fight.</w:t>
      </w:r>
    </w:p>
    <w:p>
      <w:pPr/>
      <w:r>
        <w:t>Paul says in Ephesians 6:10-12, "Be strong in the Lord and in his mighty power. Put on the full armor of God... For our struggle is not against flesh and blood." Notice where our strength comes from. Be strong in the Lord. Not in your personality, but in His power. Not in charisma, but in character. Not in image, but in truth.</w:t>
      </w:r>
    </w:p>
    <w:p>
      <w:pPr/>
      <w:r>
        <w:t>The strength we need is supernatural. It is the energizing, quickening power of the Holy Spirit in our lives. It is heaven adding God's super to our natural, His extra to our ordinary. We stand knowing that our enemy has already been defeated through the death and resurrection of Jesus Christ.</w:t>
      </w:r>
    </w:p>
    <w:p>
      <w:pPr/>
      <w:r>
        <w:t>When Jesus walked out of the grave, He had already broken the tyranny of death and shattered the enemy's claim over us. Colossians 2:15 says, "And having disarmed the powers and authorities, he made a public spectacle of them, triumphing over them by the cross." The resurrection was not a narrow escape. It was a public victory.</w:t>
      </w:r>
    </w:p>
    <w:p>
      <w:pPr>
        <w:keepLines/>
        <w:spacing w:before="280" w:after="280"/>
        <w:jc w:val="center"/>
      </w:pPr>
      <w:r>
        <w:rPr>
          <w:rFonts w:ascii="Aptos Display" w:hAnsi="Aptos Display"/>
          <w:b/>
          <w:color w:val="9A6A35"/>
          <w:sz w:val="32"/>
        </w:rPr>
        <w:t>We do not fight for victory. We fight from victory.</w:t>
      </w:r>
    </w:p>
    <w:p>
      <w:pPr/>
      <w:r>
        <w:t>We are not fighting a battle whose outcome hangs in the balance. We are standing in the victory of the risen Christ. The tomb is empty, the King is alive, and hell has already been overruled. That does not mean every day feels easy. It means yielding ground is no longer our only option.</w:t>
      </w:r>
    </w:p>
    <w:p>
      <w:pPr>
        <w:pStyle w:val="Heading1"/>
        <w:keepNext/>
      </w:pPr>
      <w:r>
        <w:t>Name the Rip</w:t>
      </w:r>
    </w:p>
    <w:p>
      <w:pPr/>
      <w:r>
        <w:t>Start by naming what is pulling you out to sea. Stop pretending you are OK while something underneath the surface is carrying you further from shore. You cannot fight what you refuse to name. Fear. Offense. Exhaustion. Disappointment. Secret sin. Isolation. Bitterness. Whatever the rip is, call it what it is before it carries you somewhere you never intended to go.</w:t>
      </w:r>
    </w:p>
    <w:p>
      <w:pPr/>
      <w:r>
        <w:t>There is strength in bringing darkness into the light. If you need help, tell someone you trust. Church leaders cannot help with a struggle they do not know exists. We do not have the gift of clairvoyance. Sometimes the most spiritual thing you can do is stop hiding and say, I need help.</w:t>
      </w:r>
    </w:p>
    <w:p>
      <w:pPr>
        <w:pStyle w:val="Heading1"/>
        <w:keepNext/>
      </w:pPr>
      <w:r>
        <w:t>Stop Fighting Flesh and Blood</w:t>
      </w:r>
    </w:p>
    <w:p>
      <w:pPr/>
      <w:r>
        <w:t>It often looks like flesh and blood. That is what makes this difficult. People can hurt us. Words can wound us. Relationships can become complicated. We still need honest conversations, healthy boundaries, forgiveness, wisdom, and sometimes correction. But do not let hell turn your pain into a weapon against the people God has placed in your life.</w:t>
      </w:r>
    </w:p>
    <w:p>
      <w:pPr/>
      <w:r>
        <w:t>There is a secret place of prayer where our perspective changes. It is where lions are silenced, furnaces lose their power, and the plans of the enemy come to nothing. Take the names and faces out of the center of the battle and put Jesus back there. Ask the Holy Spirit to show you what is actually happening beneath what you can see.</w:t>
      </w:r>
    </w:p>
    <w:p>
      <w:pPr>
        <w:pStyle w:val="Heading1"/>
        <w:keepNext/>
      </w:pPr>
      <w:r>
        <w:t>Get Back Between the Flags</w:t>
      </w:r>
    </w:p>
    <w:p>
      <w:pPr/>
      <w:r>
        <w:t>At Australian beaches, the safest place to swim is between the red and yellow flags. Spiritually, there are flags too. Get back to prayer. Get back to extravagant worship. Get back to the Word. Get back to serving in the house. Get back around people of faith. Ditch the criticism and cynicism that have been eating away at your soul. If you have drifted from church, get back.</w:t>
      </w:r>
    </w:p>
    <w:p>
      <w:pPr/>
      <w:r>
        <w:t>Yield afresh to the Holy Spirit. You will not defeat the devil by sinking further into isolation, silence, and spiritual drift. We resist the enemy by returning to surrender, returning to the altar, and returning to the place where the fire of God first marked our lives.</w:t>
      </w:r>
    </w:p>
    <w:p>
      <w:pPr/>
      <w:r>
        <w:t>Get back to the place of passion. Back to faith. Back to holy hunger. Back to the place where your spirit rises, your voice returns, your courage burns, and the Holy Spirit clothes you again with power from on high.</w:t>
      </w:r>
    </w:p>
    <w:p>
      <w:pPr>
        <w:pStyle w:val="Heading1"/>
        <w:keepNext/>
      </w:pPr>
      <w:r>
        <w:t>Use Your Authority in Jesus' Name</w:t>
      </w:r>
    </w:p>
    <w:p>
      <w:pPr/>
      <w:r>
        <w:t>We do not beg the devil to leave us alone. We do not politely ask darkness to step aside. We do not hide, shrink back, or make ourselves small in the hope that hell will lose interest in us. And we do not stop moving forward simply to make the resistance stop.</w:t>
      </w:r>
    </w:p>
    <w:p>
      <w:pPr/>
      <w:r>
        <w:t>We stand in Christ. We speak truth over lies. We declare the Word of God over fear. We pray with authority. We worship when our emotions are screaming. We praise God in the valley. We keep moving forward because our authority rests in Jesus, not in how strong we happen to feel that day.</w:t>
      </w:r>
    </w:p>
    <w:p>
      <w:pPr/>
      <w:r>
        <w:t>In a world this divided, the church has no permission to become passive, powerless, or confused. God has called us to be a church anointed by the Holy Spirit, marked by power, moving in authority, discerning the times, confronting darkness, proclaiming truth, and carrying the presence of Jesus into a broken generation. This is not a time for the church to disappear into the background.</w:t>
      </w:r>
    </w:p>
    <w:p>
      <w:pPr>
        <w:pStyle w:val="Heading1"/>
        <w:keepNext/>
      </w:pPr>
      <w:r>
        <w:t>Jesus Is Not Nervous</w:t>
      </w:r>
    </w:p>
    <w:p>
      <w:pPr/>
      <w:r>
        <w:t>Last October I was in Chiang Mai, northern Thailand. I had just finished preaching when the atmosphere in the room changed. The music continued softly, but a holy weight settled over the meeting. I sensed the Holy Spirit revealing that some people were under deep spiritual oppression, not simply tired or discouraged, but under real demonic pressure.</w:t>
      </w:r>
    </w:p>
    <w:p>
      <w:pPr/>
      <w:r>
        <w:t>I called people forward, and within moments the altar was full. Pastors, leaders, ministry workers, and ex-pats came, people carrying responsibility in the house of God. As we prayed, the anointing of God fell heavily. People wept, cried out to God, and encountered His power. In the authority of Jesus Christ, we stood against the forces of darkness that had been tormenting God's people.</w:t>
      </w:r>
    </w:p>
    <w:p>
      <w:pPr/>
      <w:r>
        <w:t>I can tell you this with confidence. Jesus set people free. Burdens lifted. Darkness broke. Some were baptized in the Holy Spirit and spoke in tongues. Some were healed by God's power. We fought back in that meeting, and God gave us a great victory that day.</w:t>
      </w:r>
    </w:p>
    <w:p>
      <w:pPr/>
      <w:r>
        <w:t>That day reminded me of something the church can never afford to forget. Jesus is not nervous about darkness. Jesus is not intimidated. Jesus does not negotiate with the devil. He does not share His throne. This is not an even match.</w:t>
      </w:r>
    </w:p>
    <w:p>
      <w:pPr/>
      <w:r>
        <w:t>Jesus disarmed the powers of darkness and publicly triumphed over them. Jesus speaks, and demons tremble. Jesus commands, and chains break. Jesus rises, and death loses its grip.</w:t>
      </w:r>
    </w:p>
    <w:p>
      <w:pPr/>
      <w:r>
        <w:t>There are times when faith needs to stop drifting, turn around, and face what has been chasing it. Lift your eyes to Jesus again. Let the Holy Spirit touch you afresh. Let praise rise in the face of darkness. Stand your ground. Resist the devil. Refuse to surrender what Jesus has already won.</w:t>
      </w:r>
    </w:p>
    <w:p>
      <w:pPr>
        <w:keepLines/>
        <w:spacing w:before="280" w:after="280"/>
        <w:jc w:val="center"/>
      </w:pPr>
      <w:r>
        <w:rPr>
          <w:rFonts w:ascii="Aptos Display" w:hAnsi="Aptos Display"/>
          <w:b/>
          <w:color w:val="9A6A35"/>
          <w:sz w:val="32"/>
        </w:rPr>
        <w:t>Fight back.</w:t>
      </w:r>
    </w:p>
    <w:sectPr w:rsidR="00FC693F" w:rsidRPr="0006063C" w:rsidSect="00034616">
      <w:headerReference w:type="default" r:id="rId9"/>
      <w:headerReference w:type="even" r:id="rId10"/>
      <w:footerReference w:type="default" r:id="rId11"/>
      <w:footerReference w:type="even" r:id="rId12"/>
      <w:pgSz w:w="12240" w:h="15840"/>
      <w:pgMar w:top="1296" w:right="1440" w:bottom="1296"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77777"/>
        <w:sz w:val="17"/>
      </w:rPr>
      <w:t xml:space="preserve">Fight Back  |  </w:t>
    </w:r>
    <w:r>
      <w:rPr>
        <w:rFonts w:ascii="Aptos" w:hAnsi="Aptos"/>
        <w:color w:val="777777"/>
        <w:sz w:val="17"/>
      </w:rPr>
      <w:fldChar w:fldCharType="begin"/>
      <w:instrText xml:space="preserve">PAGE</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b w:val="0"/>
        <w:i w:val="0"/>
        <w:color w:val="777777"/>
        <w:sz w:val="17"/>
      </w:rPr>
      <w:t xml:space="preserve">Speaking to the Darkness  |  </w:t>
    </w:r>
    <w:r>
      <w:fldChar w:fldCharType="begin"/>
      <w:instrText xml:space="preserve">PAGE</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i w:val="0"/>
        <w:color w:val="70777C"/>
        <w:sz w:val="17"/>
      </w:rPr>
      <w:t>TOM RAWLS  |  FEATURE ARTICLE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80" w:line="293" w:lineRule="auto"/>
    </w:pPr>
    <w:rPr>
      <w:rFonts w:ascii="Aptos" w:hAnsi="Aptos"/>
      <w:color w:val="22222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303F4A"/>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Fight Back</dc:title>
  <dc:subject>Website Feature Article</dc:subject>
  <dc:creator>Tom Rawls</dc:creator>
  <cp:keywords>Bible, spiritual warfare, faith, truth, Word of God</cp:keywords>
  <dc:description>generated by python-docx</dc:description>
  <cp:lastModifiedBy/>
  <cp:revision>1</cp:revision>
  <dcterms:created xsi:type="dcterms:W3CDTF">2013-12-23T23:15:00Z</dcterms:created>
  <dcterms:modified xsi:type="dcterms:W3CDTF">2013-12-23T23:15:00Z</dcterms:modified>
  <cp:category/>
</cp:coreProperties>
</file>